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3C9B6" w14:textId="3FEFB060" w:rsidR="00F86E81" w:rsidRPr="00F86E81" w:rsidRDefault="00F86E81" w:rsidP="00A5660C">
      <w:pPr>
        <w:spacing w:after="0"/>
        <w:rPr>
          <w:rFonts w:ascii="Times New Roman" w:hAnsi="Times New Roman" w:cs="Times New Roman"/>
          <w:b/>
          <w:bCs/>
        </w:rPr>
      </w:pPr>
      <w:r w:rsidRPr="00F86E81">
        <w:rPr>
          <w:rFonts w:ascii="Times New Roman" w:hAnsi="Times New Roman" w:cs="Times New Roman"/>
          <w:b/>
          <w:bCs/>
        </w:rPr>
        <w:t>Εκπαίδευση</w:t>
      </w:r>
      <w:r w:rsidR="00A5660C" w:rsidRPr="00A5660C">
        <w:rPr>
          <w:rFonts w:ascii="Times New Roman" w:hAnsi="Times New Roman" w:cs="Times New Roman"/>
          <w:b/>
          <w:bCs/>
        </w:rPr>
        <w:t xml:space="preserve"> - Σταδιοδρομία</w:t>
      </w:r>
    </w:p>
    <w:p w14:paraId="681F8E76" w14:textId="77777777" w:rsidR="007865A1" w:rsidRPr="007865A1" w:rsidRDefault="007865A1" w:rsidP="00A5660C">
      <w:pPr>
        <w:spacing w:after="0"/>
        <w:rPr>
          <w:rFonts w:ascii="Times New Roman" w:hAnsi="Times New Roman" w:cs="Times New Roman"/>
        </w:rPr>
      </w:pPr>
    </w:p>
    <w:p w14:paraId="7DB26469" w14:textId="13FB7101" w:rsidR="007865A1" w:rsidRPr="007865A1" w:rsidRDefault="007865A1" w:rsidP="007865A1">
      <w:pPr>
        <w:spacing w:after="0"/>
        <w:jc w:val="both"/>
        <w:rPr>
          <w:rFonts w:ascii="Times New Roman" w:hAnsi="Times New Roman" w:cs="Times New Roman"/>
        </w:rPr>
      </w:pPr>
      <w:r w:rsidRPr="007865A1">
        <w:rPr>
          <w:rFonts w:ascii="Times New Roman" w:hAnsi="Times New Roman" w:cs="Times New Roman"/>
        </w:rPr>
        <w:t>Ο Μιχάλης Παυλίδης, Βιολόγος Μ.</w:t>
      </w:r>
      <w:r w:rsidRPr="007865A1">
        <w:rPr>
          <w:rFonts w:ascii="Times New Roman" w:hAnsi="Times New Roman" w:cs="Times New Roman"/>
          <w:lang w:val="en-US"/>
        </w:rPr>
        <w:t>Sc</w:t>
      </w:r>
      <w:r w:rsidRPr="007865A1">
        <w:rPr>
          <w:rFonts w:ascii="Times New Roman" w:hAnsi="Times New Roman" w:cs="Times New Roman"/>
        </w:rPr>
        <w:t xml:space="preserve">, </w:t>
      </w:r>
      <w:r w:rsidRPr="007865A1">
        <w:rPr>
          <w:rFonts w:ascii="Times New Roman" w:hAnsi="Times New Roman" w:cs="Times New Roman"/>
          <w:lang w:val="en-US"/>
        </w:rPr>
        <w:t>Ph</w:t>
      </w:r>
      <w:r w:rsidRPr="007865A1">
        <w:rPr>
          <w:rFonts w:ascii="Times New Roman" w:hAnsi="Times New Roman" w:cs="Times New Roman"/>
        </w:rPr>
        <w:t>.</w:t>
      </w:r>
      <w:r w:rsidRPr="007865A1">
        <w:rPr>
          <w:rFonts w:ascii="Times New Roman" w:hAnsi="Times New Roman" w:cs="Times New Roman"/>
          <w:lang w:val="en-US"/>
        </w:rPr>
        <w:t>D</w:t>
      </w:r>
      <w:r w:rsidRPr="007865A1">
        <w:rPr>
          <w:rFonts w:ascii="Times New Roman" w:hAnsi="Times New Roman" w:cs="Times New Roman"/>
        </w:rPr>
        <w:t xml:space="preserve">, είναι Καθηγητής «Βιολογίας - Φυσιολογίας Θαλάσσιων Οργανισμών» στο Τμήμα Βιολογίας του Πανεπιστημίου Κρήτης (ΠΚ). Εσωτερικό μέλος του Συμβουλίου Διοίκησης του Πανεπιστημίου Κρήτης (Σεπτέμβριος 2024 – σήμερα). Επιστημονικά υπεύθυνος της Μονάδας Καινοτομίας και Μεταφοράς Τεχνογνωσίας (2020 – σήμερα) και Πρόεδρος και Διευθύνων Σύμβουλος της Εταιρείας Αξιοποίησης και Διαχείρισης Περιουσίας (2022 – σήμερα) του ΠΚ.  Διετέλεσε αντιπρύτανης Έρευνας και Ανάπτυξης (2020–2024) του ΠΚ και Υπεύθυνος του Κέντρου Υποδομών Υπηρεσιών Τεχνολογίας Πληροφορικής και Επικοινωνιών (2021–2024). </w:t>
      </w:r>
      <w:proofErr w:type="spellStart"/>
      <w:r w:rsidRPr="007865A1">
        <w:rPr>
          <w:rFonts w:ascii="Times New Roman" w:hAnsi="Times New Roman" w:cs="Times New Roman"/>
          <w:lang w:val="en-US"/>
        </w:rPr>
        <w:t>Εθνικός</w:t>
      </w:r>
      <w:proofErr w:type="spellEnd"/>
      <w:r w:rsidRPr="007865A1">
        <w:rPr>
          <w:rFonts w:ascii="Times New Roman" w:hAnsi="Times New Roman" w:cs="Times New Roman"/>
          <w:lang w:val="en-US"/>
        </w:rPr>
        <w:t xml:space="preserve"> </w:t>
      </w:r>
      <w:proofErr w:type="spellStart"/>
      <w:r w:rsidRPr="007865A1">
        <w:rPr>
          <w:rFonts w:ascii="Times New Roman" w:hAnsi="Times New Roman" w:cs="Times New Roman"/>
          <w:lang w:val="en-US"/>
        </w:rPr>
        <w:t>Εκ</w:t>
      </w:r>
      <w:proofErr w:type="spellEnd"/>
      <w:r w:rsidRPr="007865A1">
        <w:rPr>
          <w:rFonts w:ascii="Times New Roman" w:hAnsi="Times New Roman" w:cs="Times New Roman"/>
          <w:lang w:val="en-US"/>
        </w:rPr>
        <w:t xml:space="preserve">πρόσωπος </w:t>
      </w:r>
      <w:proofErr w:type="spellStart"/>
      <w:r w:rsidRPr="007865A1">
        <w:rPr>
          <w:rFonts w:ascii="Times New Roman" w:hAnsi="Times New Roman" w:cs="Times New Roman"/>
          <w:lang w:val="en-US"/>
        </w:rPr>
        <w:t>στην</w:t>
      </w:r>
      <w:proofErr w:type="spellEnd"/>
      <w:r w:rsidRPr="007865A1">
        <w:rPr>
          <w:rFonts w:ascii="Times New Roman" w:hAnsi="Times New Roman" w:cs="Times New Roman"/>
          <w:lang w:val="en-US"/>
        </w:rPr>
        <w:t xml:space="preserve"> Standing Committee on Agricultural Research (SCAR) Fish Strategic Working Group (</w:t>
      </w:r>
      <w:proofErr w:type="spellStart"/>
      <w:r w:rsidRPr="007865A1">
        <w:rPr>
          <w:rFonts w:ascii="Times New Roman" w:hAnsi="Times New Roman" w:cs="Times New Roman"/>
          <w:lang w:val="en-US"/>
        </w:rPr>
        <w:t>Μάρτιος</w:t>
      </w:r>
      <w:proofErr w:type="spellEnd"/>
      <w:r w:rsidRPr="007865A1">
        <w:rPr>
          <w:rFonts w:ascii="Times New Roman" w:hAnsi="Times New Roman" w:cs="Times New Roman"/>
          <w:lang w:val="en-US"/>
        </w:rPr>
        <w:t xml:space="preserve"> 2017 - </w:t>
      </w:r>
      <w:proofErr w:type="spellStart"/>
      <w:r w:rsidRPr="007865A1">
        <w:rPr>
          <w:rFonts w:ascii="Times New Roman" w:hAnsi="Times New Roman" w:cs="Times New Roman"/>
          <w:lang w:val="en-US"/>
        </w:rPr>
        <w:t>σήμερ</w:t>
      </w:r>
      <w:proofErr w:type="spellEnd"/>
      <w:r w:rsidRPr="007865A1">
        <w:rPr>
          <w:rFonts w:ascii="Times New Roman" w:hAnsi="Times New Roman" w:cs="Times New Roman"/>
          <w:lang w:val="en-US"/>
        </w:rPr>
        <w:t xml:space="preserve">α). </w:t>
      </w:r>
      <w:r w:rsidR="009D0AB5">
        <w:rPr>
          <w:rFonts w:ascii="Times New Roman" w:hAnsi="Times New Roman" w:cs="Times New Roman"/>
        </w:rPr>
        <w:t>Συντονιστής</w:t>
      </w:r>
      <w:r w:rsidRPr="009D0AB5">
        <w:rPr>
          <w:rFonts w:ascii="Times New Roman" w:hAnsi="Times New Roman" w:cs="Times New Roman"/>
        </w:rPr>
        <w:t xml:space="preserve"> </w:t>
      </w:r>
      <w:r w:rsidRPr="007865A1">
        <w:rPr>
          <w:rFonts w:ascii="Times New Roman" w:hAnsi="Times New Roman" w:cs="Times New Roman"/>
        </w:rPr>
        <w:t xml:space="preserve">του </w:t>
      </w:r>
      <w:proofErr w:type="spellStart"/>
      <w:r w:rsidRPr="007865A1">
        <w:rPr>
          <w:rFonts w:ascii="Times New Roman" w:hAnsi="Times New Roman" w:cs="Times New Roman"/>
        </w:rPr>
        <w:t>Ενωσιακού</w:t>
      </w:r>
      <w:proofErr w:type="spellEnd"/>
      <w:r w:rsidRPr="007865A1">
        <w:rPr>
          <w:rFonts w:ascii="Times New Roman" w:hAnsi="Times New Roman" w:cs="Times New Roman"/>
        </w:rPr>
        <w:t xml:space="preserve"> Κέντρου Αναφοράς για την Ευζωία των Υδρόβιων Ζώων (</w:t>
      </w:r>
      <w:r w:rsidRPr="007865A1">
        <w:rPr>
          <w:rFonts w:ascii="Times New Roman" w:hAnsi="Times New Roman" w:cs="Times New Roman"/>
          <w:lang w:val="en-US"/>
        </w:rPr>
        <w:t>https</w:t>
      </w:r>
      <w:r w:rsidRPr="007865A1">
        <w:rPr>
          <w:rFonts w:ascii="Times New Roman" w:hAnsi="Times New Roman" w:cs="Times New Roman"/>
        </w:rPr>
        <w:t>://</w:t>
      </w:r>
      <w:r w:rsidRPr="007865A1">
        <w:rPr>
          <w:rFonts w:ascii="Times New Roman" w:hAnsi="Times New Roman" w:cs="Times New Roman"/>
          <w:lang w:val="en-US"/>
        </w:rPr>
        <w:t>www</w:t>
      </w:r>
      <w:r w:rsidRPr="007865A1">
        <w:rPr>
          <w:rFonts w:ascii="Times New Roman" w:hAnsi="Times New Roman" w:cs="Times New Roman"/>
        </w:rPr>
        <w:t>.</w:t>
      </w:r>
      <w:proofErr w:type="spellStart"/>
      <w:r w:rsidRPr="007865A1">
        <w:rPr>
          <w:rFonts w:ascii="Times New Roman" w:hAnsi="Times New Roman" w:cs="Times New Roman"/>
          <w:lang w:val="en-US"/>
        </w:rPr>
        <w:t>eurcaw</w:t>
      </w:r>
      <w:proofErr w:type="spellEnd"/>
      <w:r w:rsidRPr="007865A1">
        <w:rPr>
          <w:rFonts w:ascii="Times New Roman" w:hAnsi="Times New Roman" w:cs="Times New Roman"/>
        </w:rPr>
        <w:t>-</w:t>
      </w:r>
      <w:r w:rsidRPr="007865A1">
        <w:rPr>
          <w:rFonts w:ascii="Times New Roman" w:hAnsi="Times New Roman" w:cs="Times New Roman"/>
          <w:lang w:val="en-US"/>
        </w:rPr>
        <w:t>aqua</w:t>
      </w:r>
      <w:r w:rsidRPr="007865A1">
        <w:rPr>
          <w:rFonts w:ascii="Times New Roman" w:hAnsi="Times New Roman" w:cs="Times New Roman"/>
        </w:rPr>
        <w:t>.</w:t>
      </w:r>
      <w:proofErr w:type="spellStart"/>
      <w:r w:rsidRPr="007865A1">
        <w:rPr>
          <w:rFonts w:ascii="Times New Roman" w:hAnsi="Times New Roman" w:cs="Times New Roman"/>
          <w:lang w:val="en-US"/>
        </w:rPr>
        <w:t>eu</w:t>
      </w:r>
      <w:proofErr w:type="spellEnd"/>
      <w:r w:rsidRPr="007865A1">
        <w:rPr>
          <w:rFonts w:ascii="Times New Roman" w:hAnsi="Times New Roman" w:cs="Times New Roman"/>
        </w:rPr>
        <w:t>/) (2014 – σήμερα).</w:t>
      </w:r>
    </w:p>
    <w:p w14:paraId="3A794AF1" w14:textId="77777777" w:rsidR="007865A1" w:rsidRPr="007865A1" w:rsidRDefault="007865A1" w:rsidP="00A5660C">
      <w:pPr>
        <w:spacing w:after="0"/>
        <w:rPr>
          <w:rFonts w:ascii="Times New Roman" w:hAnsi="Times New Roman" w:cs="Times New Roman"/>
        </w:rPr>
      </w:pPr>
    </w:p>
    <w:p w14:paraId="39053451" w14:textId="77777777" w:rsidR="00F86E81" w:rsidRPr="00F86E81" w:rsidRDefault="00F86E81" w:rsidP="00A5660C">
      <w:pPr>
        <w:spacing w:after="0"/>
        <w:rPr>
          <w:rFonts w:ascii="Times New Roman" w:hAnsi="Times New Roman" w:cs="Times New Roman"/>
          <w:b/>
          <w:bCs/>
        </w:rPr>
      </w:pPr>
      <w:r w:rsidRPr="00F86E81">
        <w:rPr>
          <w:rFonts w:ascii="Times New Roman" w:hAnsi="Times New Roman" w:cs="Times New Roman"/>
          <w:b/>
          <w:bCs/>
        </w:rPr>
        <w:t>Επιστημονικά ενδιαφέροντα</w:t>
      </w:r>
    </w:p>
    <w:p w14:paraId="312F6642" w14:textId="29947F75" w:rsidR="00F86E81" w:rsidRDefault="007865A1" w:rsidP="007865A1">
      <w:pPr>
        <w:spacing w:after="0"/>
        <w:jc w:val="both"/>
        <w:rPr>
          <w:rFonts w:ascii="Times New Roman" w:hAnsi="Times New Roman" w:cs="Times New Roman"/>
          <w:lang w:val="en-US"/>
        </w:rPr>
      </w:pPr>
      <w:r w:rsidRPr="007865A1">
        <w:rPr>
          <w:rFonts w:ascii="Times New Roman" w:hAnsi="Times New Roman" w:cs="Times New Roman"/>
        </w:rPr>
        <w:t>Τα ερευνητικά του ενδιαφέροντα κινούνται στο πεδίο της  Φυσιολογίας - Ενδοκρινολογίας Ιχθύων με έμφαση στην μελέτη της φυσιολογίας της καταπόνησης (</w:t>
      </w:r>
      <w:proofErr w:type="spellStart"/>
      <w:r w:rsidRPr="007865A1">
        <w:rPr>
          <w:rFonts w:ascii="Times New Roman" w:hAnsi="Times New Roman" w:cs="Times New Roman"/>
        </w:rPr>
        <w:t>stress</w:t>
      </w:r>
      <w:proofErr w:type="spellEnd"/>
      <w:r w:rsidRPr="007865A1">
        <w:rPr>
          <w:rFonts w:ascii="Times New Roman" w:hAnsi="Times New Roman" w:cs="Times New Roman"/>
        </w:rPr>
        <w:t>) και στη βελτίωση της ευζωίας των ιχθύων. Έχει συμμετάσχει ως συντονιστής ή ως κύριος ερευνητής σε περισσότερα από 35 Ευρωπαϊκά και Εθνικά προγράμματα έρευνας και ανάπτυξης, καθώς και ως Εθνικός εκπρόσωπος σε διάφορα Ευρωπαϊκά δίκτυα στο χώρο των ιχθυοκαλλιεργειών. Έχει πάνω από 100 δημοσιεύσεις σε διεθνή περιοδικά με κριτές. Έχει συντάξει μελέτες σε Ευρωπαϊκό και Εθνικό επίπεδο για την ευζωία εκτρεφόμενων ειδών ψαριών. Συντονίζει το Κοινό Ευρωπαϊκό Μεταπτυχιακό Πρόγραμμα Σπουδών (</w:t>
      </w:r>
      <w:proofErr w:type="spellStart"/>
      <w:r w:rsidRPr="007865A1">
        <w:rPr>
          <w:rFonts w:ascii="Times New Roman" w:hAnsi="Times New Roman" w:cs="Times New Roman"/>
        </w:rPr>
        <w:t>Erasmus</w:t>
      </w:r>
      <w:proofErr w:type="spellEnd"/>
      <w:r w:rsidRPr="007865A1">
        <w:rPr>
          <w:rFonts w:ascii="Times New Roman" w:hAnsi="Times New Roman" w:cs="Times New Roman"/>
        </w:rPr>
        <w:t xml:space="preserve"> </w:t>
      </w:r>
      <w:proofErr w:type="spellStart"/>
      <w:r w:rsidRPr="007865A1">
        <w:rPr>
          <w:rFonts w:ascii="Times New Roman" w:hAnsi="Times New Roman" w:cs="Times New Roman"/>
        </w:rPr>
        <w:t>Plus</w:t>
      </w:r>
      <w:proofErr w:type="spellEnd"/>
      <w:r w:rsidRPr="007865A1">
        <w:rPr>
          <w:rFonts w:ascii="Times New Roman" w:hAnsi="Times New Roman" w:cs="Times New Roman"/>
        </w:rPr>
        <w:t xml:space="preserve"> Joint </w:t>
      </w:r>
      <w:proofErr w:type="spellStart"/>
      <w:r w:rsidRPr="007865A1">
        <w:rPr>
          <w:rFonts w:ascii="Times New Roman" w:hAnsi="Times New Roman" w:cs="Times New Roman"/>
        </w:rPr>
        <w:t>Master’s</w:t>
      </w:r>
      <w:proofErr w:type="spellEnd"/>
      <w:r w:rsidRPr="007865A1">
        <w:rPr>
          <w:rFonts w:ascii="Times New Roman" w:hAnsi="Times New Roman" w:cs="Times New Roman"/>
        </w:rPr>
        <w:t xml:space="preserve"> </w:t>
      </w:r>
      <w:proofErr w:type="spellStart"/>
      <w:r w:rsidRPr="007865A1">
        <w:rPr>
          <w:rFonts w:ascii="Times New Roman" w:hAnsi="Times New Roman" w:cs="Times New Roman"/>
        </w:rPr>
        <w:t>Degree</w:t>
      </w:r>
      <w:proofErr w:type="spellEnd"/>
      <w:r w:rsidRPr="007865A1">
        <w:rPr>
          <w:rFonts w:ascii="Times New Roman" w:hAnsi="Times New Roman" w:cs="Times New Roman"/>
        </w:rPr>
        <w:t xml:space="preserve">) “Aquaculture, </w:t>
      </w:r>
      <w:proofErr w:type="spellStart"/>
      <w:r w:rsidRPr="007865A1">
        <w:rPr>
          <w:rFonts w:ascii="Times New Roman" w:hAnsi="Times New Roman" w:cs="Times New Roman"/>
        </w:rPr>
        <w:t>Environment</w:t>
      </w:r>
      <w:proofErr w:type="spellEnd"/>
      <w:r w:rsidRPr="007865A1">
        <w:rPr>
          <w:rFonts w:ascii="Times New Roman" w:hAnsi="Times New Roman" w:cs="Times New Roman"/>
        </w:rPr>
        <w:t xml:space="preserve"> and Society – ACES STAR”. Συντονίζει</w:t>
      </w:r>
      <w:r w:rsidRPr="007865A1">
        <w:rPr>
          <w:rFonts w:ascii="Times New Roman" w:hAnsi="Times New Roman" w:cs="Times New Roman"/>
          <w:lang w:val="en-US"/>
        </w:rPr>
        <w:t xml:space="preserve"> </w:t>
      </w:r>
      <w:r w:rsidRPr="007865A1">
        <w:rPr>
          <w:rFonts w:ascii="Times New Roman" w:hAnsi="Times New Roman" w:cs="Times New Roman"/>
        </w:rPr>
        <w:t>το</w:t>
      </w:r>
      <w:r w:rsidRPr="007865A1">
        <w:rPr>
          <w:rFonts w:ascii="Times New Roman" w:hAnsi="Times New Roman" w:cs="Times New Roman"/>
          <w:lang w:val="en-US"/>
        </w:rPr>
        <w:t xml:space="preserve"> </w:t>
      </w:r>
      <w:r w:rsidRPr="007865A1">
        <w:rPr>
          <w:rFonts w:ascii="Times New Roman" w:hAnsi="Times New Roman" w:cs="Times New Roman"/>
        </w:rPr>
        <w:t>πιστοποιημένο</w:t>
      </w:r>
      <w:r w:rsidRPr="007865A1">
        <w:rPr>
          <w:rFonts w:ascii="Times New Roman" w:hAnsi="Times New Roman" w:cs="Times New Roman"/>
          <w:lang w:val="en-US"/>
        </w:rPr>
        <w:t xml:space="preserve"> (FELASA) </w:t>
      </w:r>
      <w:r w:rsidRPr="007865A1">
        <w:rPr>
          <w:rFonts w:ascii="Times New Roman" w:hAnsi="Times New Roman" w:cs="Times New Roman"/>
        </w:rPr>
        <w:t>Διεθνές</w:t>
      </w:r>
      <w:r w:rsidRPr="007865A1">
        <w:rPr>
          <w:rFonts w:ascii="Times New Roman" w:hAnsi="Times New Roman" w:cs="Times New Roman"/>
          <w:lang w:val="en-US"/>
        </w:rPr>
        <w:t xml:space="preserve"> </w:t>
      </w:r>
      <w:r w:rsidRPr="007865A1">
        <w:rPr>
          <w:rFonts w:ascii="Times New Roman" w:hAnsi="Times New Roman" w:cs="Times New Roman"/>
        </w:rPr>
        <w:t>θερινό</w:t>
      </w:r>
      <w:r w:rsidRPr="007865A1">
        <w:rPr>
          <w:rFonts w:ascii="Times New Roman" w:hAnsi="Times New Roman" w:cs="Times New Roman"/>
          <w:lang w:val="en-US"/>
        </w:rPr>
        <w:t xml:space="preserve"> </w:t>
      </w:r>
      <w:r w:rsidRPr="007865A1">
        <w:rPr>
          <w:rFonts w:ascii="Times New Roman" w:hAnsi="Times New Roman" w:cs="Times New Roman"/>
        </w:rPr>
        <w:t>σχολείο</w:t>
      </w:r>
      <w:r w:rsidRPr="007865A1">
        <w:rPr>
          <w:rFonts w:ascii="Times New Roman" w:hAnsi="Times New Roman" w:cs="Times New Roman"/>
          <w:lang w:val="en-US"/>
        </w:rPr>
        <w:t xml:space="preserve"> “Care and use of laboratory animals: mice, rats &amp; zebrafish”.</w:t>
      </w:r>
    </w:p>
    <w:p w14:paraId="43C528CF" w14:textId="77777777" w:rsidR="007865A1" w:rsidRPr="007865A1" w:rsidRDefault="007865A1" w:rsidP="00A5660C">
      <w:pPr>
        <w:spacing w:after="0"/>
        <w:rPr>
          <w:rFonts w:ascii="Times New Roman" w:hAnsi="Times New Roman" w:cs="Times New Roman"/>
          <w:lang w:val="en-US"/>
        </w:rPr>
      </w:pPr>
    </w:p>
    <w:p w14:paraId="5FE2C67A" w14:textId="77777777" w:rsidR="007865A1" w:rsidRPr="00805CE4" w:rsidRDefault="00A5660C" w:rsidP="00A5660C">
      <w:pPr>
        <w:spacing w:after="0"/>
        <w:rPr>
          <w:rFonts w:asciiTheme="majorHAnsi" w:hAnsiTheme="majorHAnsi" w:cstheme="minorHAnsi"/>
          <w:sz w:val="22"/>
          <w:szCs w:val="22"/>
        </w:rPr>
      </w:pPr>
      <w:r>
        <w:rPr>
          <w:rFonts w:ascii="Times New Roman" w:hAnsi="Times New Roman" w:cs="Times New Roman"/>
        </w:rPr>
        <w:t xml:space="preserve">Σύνδεσμος για ιδρυματική προσωπική σελίδα: </w:t>
      </w:r>
      <w:hyperlink r:id="rId4" w:history="1">
        <w:r w:rsidR="007865A1" w:rsidRPr="00AB6034">
          <w:rPr>
            <w:rStyle w:val="Hyperlink"/>
            <w:rFonts w:asciiTheme="majorHAnsi" w:hAnsiTheme="majorHAnsi" w:cstheme="minorHAnsi"/>
            <w:sz w:val="22"/>
            <w:szCs w:val="22"/>
            <w:lang w:val="it-IT"/>
          </w:rPr>
          <w:t>https</w:t>
        </w:r>
        <w:r w:rsidR="007865A1" w:rsidRPr="007865A1">
          <w:rPr>
            <w:rStyle w:val="Hyperlink"/>
            <w:rFonts w:asciiTheme="majorHAnsi" w:hAnsiTheme="majorHAnsi" w:cstheme="minorHAnsi"/>
            <w:sz w:val="22"/>
            <w:szCs w:val="22"/>
          </w:rPr>
          <w:t>://</w:t>
        </w:r>
        <w:r w:rsidR="007865A1" w:rsidRPr="00AB6034">
          <w:rPr>
            <w:rStyle w:val="Hyperlink"/>
            <w:rFonts w:asciiTheme="majorHAnsi" w:hAnsiTheme="majorHAnsi" w:cstheme="minorHAnsi"/>
            <w:sz w:val="22"/>
            <w:szCs w:val="22"/>
            <w:lang w:val="it-IT"/>
          </w:rPr>
          <w:t>michalispavlidis</w:t>
        </w:r>
        <w:r w:rsidR="007865A1" w:rsidRPr="007865A1">
          <w:rPr>
            <w:rStyle w:val="Hyperlink"/>
            <w:rFonts w:asciiTheme="majorHAnsi" w:hAnsiTheme="majorHAnsi" w:cstheme="minorHAnsi"/>
            <w:sz w:val="22"/>
            <w:szCs w:val="22"/>
          </w:rPr>
          <w:t>-</w:t>
        </w:r>
        <w:r w:rsidR="007865A1" w:rsidRPr="00AB6034">
          <w:rPr>
            <w:rStyle w:val="Hyperlink"/>
            <w:rFonts w:asciiTheme="majorHAnsi" w:hAnsiTheme="majorHAnsi" w:cstheme="minorHAnsi"/>
            <w:sz w:val="22"/>
            <w:szCs w:val="22"/>
            <w:lang w:val="it-IT"/>
          </w:rPr>
          <w:t>lab</w:t>
        </w:r>
        <w:r w:rsidR="007865A1" w:rsidRPr="007865A1">
          <w:rPr>
            <w:rStyle w:val="Hyperlink"/>
            <w:rFonts w:asciiTheme="majorHAnsi" w:hAnsiTheme="majorHAnsi" w:cstheme="minorHAnsi"/>
            <w:sz w:val="22"/>
            <w:szCs w:val="22"/>
          </w:rPr>
          <w:t>.</w:t>
        </w:r>
        <w:r w:rsidR="007865A1" w:rsidRPr="00AB6034">
          <w:rPr>
            <w:rStyle w:val="Hyperlink"/>
            <w:rFonts w:asciiTheme="majorHAnsi" w:hAnsiTheme="majorHAnsi" w:cstheme="minorHAnsi"/>
            <w:sz w:val="22"/>
            <w:szCs w:val="22"/>
            <w:lang w:val="it-IT"/>
          </w:rPr>
          <w:t>eu</w:t>
        </w:r>
        <w:r w:rsidR="007865A1" w:rsidRPr="007865A1">
          <w:rPr>
            <w:rStyle w:val="Hyperlink"/>
            <w:rFonts w:asciiTheme="majorHAnsi" w:hAnsiTheme="majorHAnsi" w:cstheme="minorHAnsi"/>
            <w:sz w:val="22"/>
            <w:szCs w:val="22"/>
          </w:rPr>
          <w:t>/</w:t>
        </w:r>
      </w:hyperlink>
      <w:r w:rsidR="007865A1" w:rsidRPr="007865A1">
        <w:rPr>
          <w:rFonts w:asciiTheme="majorHAnsi" w:hAnsiTheme="majorHAnsi" w:cstheme="minorHAnsi"/>
          <w:sz w:val="22"/>
          <w:szCs w:val="22"/>
        </w:rPr>
        <w:t xml:space="preserve"> </w:t>
      </w:r>
    </w:p>
    <w:p w14:paraId="05FCCBCD" w14:textId="77777777" w:rsidR="007865A1" w:rsidRPr="00805CE4" w:rsidRDefault="007865A1" w:rsidP="00A5660C">
      <w:pPr>
        <w:spacing w:after="0"/>
        <w:rPr>
          <w:rFonts w:asciiTheme="majorHAnsi" w:hAnsiTheme="majorHAnsi" w:cstheme="minorHAnsi"/>
          <w:sz w:val="22"/>
          <w:szCs w:val="22"/>
        </w:rPr>
      </w:pPr>
    </w:p>
    <w:p w14:paraId="3B85248E" w14:textId="77777777" w:rsidR="007865A1" w:rsidRDefault="00A5660C" w:rsidP="00A5660C">
      <w:pPr>
        <w:spacing w:after="0"/>
        <w:rPr>
          <w:rFonts w:ascii="Times New Roman" w:hAnsi="Times New Roman" w:cs="Times New Roman"/>
          <w:lang w:val="en-US"/>
        </w:rPr>
      </w:pPr>
      <w:r>
        <w:rPr>
          <w:rFonts w:ascii="Times New Roman" w:hAnsi="Times New Roman" w:cs="Times New Roman"/>
        </w:rPr>
        <w:t>Σύνδεσμος</w:t>
      </w:r>
      <w:r w:rsidRPr="007865A1">
        <w:rPr>
          <w:rFonts w:ascii="Times New Roman" w:hAnsi="Times New Roman" w:cs="Times New Roman"/>
          <w:lang w:val="en-US"/>
        </w:rPr>
        <w:t xml:space="preserve"> </w:t>
      </w:r>
      <w:r>
        <w:rPr>
          <w:rFonts w:ascii="Times New Roman" w:hAnsi="Times New Roman" w:cs="Times New Roman"/>
          <w:lang w:val="en-US"/>
        </w:rPr>
        <w:t>google</w:t>
      </w:r>
      <w:r w:rsidRPr="007865A1">
        <w:rPr>
          <w:rFonts w:ascii="Times New Roman" w:hAnsi="Times New Roman" w:cs="Times New Roman"/>
          <w:lang w:val="en-US"/>
        </w:rPr>
        <w:t>-</w:t>
      </w:r>
      <w:r>
        <w:rPr>
          <w:rFonts w:ascii="Times New Roman" w:hAnsi="Times New Roman" w:cs="Times New Roman"/>
          <w:lang w:val="en-US"/>
        </w:rPr>
        <w:t>scholar</w:t>
      </w:r>
      <w:r w:rsidRPr="007865A1">
        <w:rPr>
          <w:rFonts w:ascii="Times New Roman" w:hAnsi="Times New Roman" w:cs="Times New Roman"/>
          <w:lang w:val="en-US"/>
        </w:rPr>
        <w:t xml:space="preserve">: </w:t>
      </w:r>
    </w:p>
    <w:p w14:paraId="67674C38" w14:textId="27C4DBA3" w:rsidR="007865A1" w:rsidRDefault="007865A1" w:rsidP="00A5660C">
      <w:pPr>
        <w:spacing w:after="0"/>
        <w:rPr>
          <w:rFonts w:ascii="Times New Roman" w:hAnsi="Times New Roman" w:cs="Times New Roman"/>
          <w:lang w:val="en-US"/>
        </w:rPr>
      </w:pPr>
      <w:hyperlink r:id="rId5" w:history="1">
        <w:r w:rsidRPr="002875B7">
          <w:rPr>
            <w:rStyle w:val="Hyperlink"/>
            <w:rFonts w:ascii="Times New Roman" w:hAnsi="Times New Roman" w:cs="Times New Roman"/>
            <w:lang w:val="en-US"/>
          </w:rPr>
          <w:t>https://scholar.google.com/citations?user=FDnLs0QAAAAJ&amp;hl=el</w:t>
        </w:r>
      </w:hyperlink>
      <w:r>
        <w:rPr>
          <w:rFonts w:ascii="Times New Roman" w:hAnsi="Times New Roman" w:cs="Times New Roman"/>
          <w:lang w:val="en-US"/>
        </w:rPr>
        <w:t xml:space="preserve"> </w:t>
      </w:r>
    </w:p>
    <w:p w14:paraId="451B565C" w14:textId="77777777" w:rsidR="007865A1" w:rsidRDefault="007865A1" w:rsidP="00A5660C">
      <w:pPr>
        <w:spacing w:after="0"/>
        <w:rPr>
          <w:rFonts w:ascii="Times New Roman" w:hAnsi="Times New Roman" w:cs="Times New Roman"/>
          <w:lang w:val="en-US"/>
        </w:rPr>
      </w:pPr>
    </w:p>
    <w:p w14:paraId="485AABA3" w14:textId="77777777" w:rsidR="00A5660C" w:rsidRPr="007865A1" w:rsidRDefault="00A5660C" w:rsidP="00A5660C">
      <w:pPr>
        <w:spacing w:after="0"/>
        <w:rPr>
          <w:rFonts w:ascii="Times New Roman" w:hAnsi="Times New Roman" w:cs="Times New Roman"/>
          <w:lang w:val="en-US"/>
        </w:rPr>
      </w:pPr>
    </w:p>
    <w:sectPr w:rsidR="00A5660C" w:rsidRPr="007865A1" w:rsidSect="00A5660C">
      <w:pgSz w:w="11906" w:h="16838"/>
      <w:pgMar w:top="1440" w:right="1134" w:bottom="144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E81"/>
    <w:rsid w:val="00211B53"/>
    <w:rsid w:val="004D4AB7"/>
    <w:rsid w:val="007865A1"/>
    <w:rsid w:val="00805CE4"/>
    <w:rsid w:val="00812DA2"/>
    <w:rsid w:val="00833577"/>
    <w:rsid w:val="009D0AB5"/>
    <w:rsid w:val="00A5660C"/>
    <w:rsid w:val="00B85BED"/>
    <w:rsid w:val="00F86E8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88224"/>
  <w15:chartTrackingRefBased/>
  <w15:docId w15:val="{5B97DC0E-29C8-4F0D-9F58-47160622E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6E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6E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6E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6E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6E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6E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6E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6E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6E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E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6E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6E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6E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6E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6E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6E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6E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6E81"/>
    <w:rPr>
      <w:rFonts w:eastAsiaTheme="majorEastAsia" w:cstheme="majorBidi"/>
      <w:color w:val="272727" w:themeColor="text1" w:themeTint="D8"/>
    </w:rPr>
  </w:style>
  <w:style w:type="paragraph" w:styleId="Title">
    <w:name w:val="Title"/>
    <w:basedOn w:val="Normal"/>
    <w:next w:val="Normal"/>
    <w:link w:val="TitleChar"/>
    <w:uiPriority w:val="10"/>
    <w:qFormat/>
    <w:rsid w:val="00F86E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E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6E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6E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6E81"/>
    <w:pPr>
      <w:spacing w:before="160"/>
      <w:jc w:val="center"/>
    </w:pPr>
    <w:rPr>
      <w:i/>
      <w:iCs/>
      <w:color w:val="404040" w:themeColor="text1" w:themeTint="BF"/>
    </w:rPr>
  </w:style>
  <w:style w:type="character" w:customStyle="1" w:styleId="QuoteChar">
    <w:name w:val="Quote Char"/>
    <w:basedOn w:val="DefaultParagraphFont"/>
    <w:link w:val="Quote"/>
    <w:uiPriority w:val="29"/>
    <w:rsid w:val="00F86E81"/>
    <w:rPr>
      <w:i/>
      <w:iCs/>
      <w:color w:val="404040" w:themeColor="text1" w:themeTint="BF"/>
    </w:rPr>
  </w:style>
  <w:style w:type="paragraph" w:styleId="ListParagraph">
    <w:name w:val="List Paragraph"/>
    <w:basedOn w:val="Normal"/>
    <w:uiPriority w:val="34"/>
    <w:qFormat/>
    <w:rsid w:val="00F86E81"/>
    <w:pPr>
      <w:ind w:left="720"/>
      <w:contextualSpacing/>
    </w:pPr>
  </w:style>
  <w:style w:type="character" w:styleId="IntenseEmphasis">
    <w:name w:val="Intense Emphasis"/>
    <w:basedOn w:val="DefaultParagraphFont"/>
    <w:uiPriority w:val="21"/>
    <w:qFormat/>
    <w:rsid w:val="00F86E81"/>
    <w:rPr>
      <w:i/>
      <w:iCs/>
      <w:color w:val="0F4761" w:themeColor="accent1" w:themeShade="BF"/>
    </w:rPr>
  </w:style>
  <w:style w:type="paragraph" w:styleId="IntenseQuote">
    <w:name w:val="Intense Quote"/>
    <w:basedOn w:val="Normal"/>
    <w:next w:val="Normal"/>
    <w:link w:val="IntenseQuoteChar"/>
    <w:uiPriority w:val="30"/>
    <w:qFormat/>
    <w:rsid w:val="00F86E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6E81"/>
    <w:rPr>
      <w:i/>
      <w:iCs/>
      <w:color w:val="0F4761" w:themeColor="accent1" w:themeShade="BF"/>
    </w:rPr>
  </w:style>
  <w:style w:type="character" w:styleId="IntenseReference">
    <w:name w:val="Intense Reference"/>
    <w:basedOn w:val="DefaultParagraphFont"/>
    <w:uiPriority w:val="32"/>
    <w:qFormat/>
    <w:rsid w:val="00F86E81"/>
    <w:rPr>
      <w:b/>
      <w:bCs/>
      <w:smallCaps/>
      <w:color w:val="0F4761" w:themeColor="accent1" w:themeShade="BF"/>
      <w:spacing w:val="5"/>
    </w:rPr>
  </w:style>
  <w:style w:type="character" w:styleId="Hyperlink">
    <w:name w:val="Hyperlink"/>
    <w:basedOn w:val="DefaultParagraphFont"/>
    <w:uiPriority w:val="99"/>
    <w:unhideWhenUsed/>
    <w:rsid w:val="00A5660C"/>
    <w:rPr>
      <w:color w:val="467886" w:themeColor="hyperlink"/>
      <w:u w:val="single"/>
    </w:rPr>
  </w:style>
  <w:style w:type="character" w:styleId="UnresolvedMention">
    <w:name w:val="Unresolved Mention"/>
    <w:basedOn w:val="DefaultParagraphFont"/>
    <w:uiPriority w:val="99"/>
    <w:semiHidden/>
    <w:unhideWhenUsed/>
    <w:rsid w:val="00A566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269881">
      <w:bodyDiv w:val="1"/>
      <w:marLeft w:val="0"/>
      <w:marRight w:val="0"/>
      <w:marTop w:val="0"/>
      <w:marBottom w:val="0"/>
      <w:divBdr>
        <w:top w:val="none" w:sz="0" w:space="0" w:color="auto"/>
        <w:left w:val="none" w:sz="0" w:space="0" w:color="auto"/>
        <w:bottom w:val="none" w:sz="0" w:space="0" w:color="auto"/>
        <w:right w:val="none" w:sz="0" w:space="0" w:color="auto"/>
      </w:divBdr>
      <w:divsChild>
        <w:div w:id="505292356">
          <w:marLeft w:val="0"/>
          <w:marRight w:val="0"/>
          <w:marTop w:val="0"/>
          <w:marBottom w:val="0"/>
          <w:divBdr>
            <w:top w:val="none" w:sz="0" w:space="0" w:color="auto"/>
            <w:left w:val="none" w:sz="0" w:space="0" w:color="auto"/>
            <w:bottom w:val="none" w:sz="0" w:space="0" w:color="auto"/>
            <w:right w:val="none" w:sz="0" w:space="0" w:color="auto"/>
          </w:divBdr>
          <w:divsChild>
            <w:div w:id="1005278755">
              <w:marLeft w:val="0"/>
              <w:marRight w:val="0"/>
              <w:marTop w:val="0"/>
              <w:marBottom w:val="0"/>
              <w:divBdr>
                <w:top w:val="none" w:sz="0" w:space="0" w:color="auto"/>
                <w:left w:val="none" w:sz="0" w:space="0" w:color="auto"/>
                <w:bottom w:val="none" w:sz="0" w:space="0" w:color="auto"/>
                <w:right w:val="none" w:sz="0" w:space="0" w:color="auto"/>
              </w:divBdr>
              <w:divsChild>
                <w:div w:id="206702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5555">
          <w:marLeft w:val="0"/>
          <w:marRight w:val="0"/>
          <w:marTop w:val="0"/>
          <w:marBottom w:val="0"/>
          <w:divBdr>
            <w:top w:val="none" w:sz="0" w:space="0" w:color="auto"/>
            <w:left w:val="none" w:sz="0" w:space="0" w:color="auto"/>
            <w:bottom w:val="none" w:sz="0" w:space="0" w:color="auto"/>
            <w:right w:val="none" w:sz="0" w:space="0" w:color="auto"/>
          </w:divBdr>
          <w:divsChild>
            <w:div w:id="1994724230">
              <w:marLeft w:val="0"/>
              <w:marRight w:val="0"/>
              <w:marTop w:val="0"/>
              <w:marBottom w:val="0"/>
              <w:divBdr>
                <w:top w:val="none" w:sz="0" w:space="0" w:color="auto"/>
                <w:left w:val="none" w:sz="0" w:space="0" w:color="auto"/>
                <w:bottom w:val="none" w:sz="0" w:space="0" w:color="auto"/>
                <w:right w:val="none" w:sz="0" w:space="0" w:color="auto"/>
              </w:divBdr>
              <w:divsChild>
                <w:div w:id="54186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37314">
          <w:marLeft w:val="0"/>
          <w:marRight w:val="0"/>
          <w:marTop w:val="0"/>
          <w:marBottom w:val="0"/>
          <w:divBdr>
            <w:top w:val="none" w:sz="0" w:space="0" w:color="auto"/>
            <w:left w:val="none" w:sz="0" w:space="0" w:color="auto"/>
            <w:bottom w:val="none" w:sz="0" w:space="0" w:color="auto"/>
            <w:right w:val="none" w:sz="0" w:space="0" w:color="auto"/>
          </w:divBdr>
          <w:divsChild>
            <w:div w:id="195972315">
              <w:marLeft w:val="0"/>
              <w:marRight w:val="0"/>
              <w:marTop w:val="0"/>
              <w:marBottom w:val="0"/>
              <w:divBdr>
                <w:top w:val="none" w:sz="0" w:space="0" w:color="auto"/>
                <w:left w:val="none" w:sz="0" w:space="0" w:color="auto"/>
                <w:bottom w:val="none" w:sz="0" w:space="0" w:color="auto"/>
                <w:right w:val="none" w:sz="0" w:space="0" w:color="auto"/>
              </w:divBdr>
              <w:divsChild>
                <w:div w:id="188929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813610">
      <w:bodyDiv w:val="1"/>
      <w:marLeft w:val="0"/>
      <w:marRight w:val="0"/>
      <w:marTop w:val="0"/>
      <w:marBottom w:val="0"/>
      <w:divBdr>
        <w:top w:val="none" w:sz="0" w:space="0" w:color="auto"/>
        <w:left w:val="none" w:sz="0" w:space="0" w:color="auto"/>
        <w:bottom w:val="none" w:sz="0" w:space="0" w:color="auto"/>
        <w:right w:val="none" w:sz="0" w:space="0" w:color="auto"/>
      </w:divBdr>
      <w:divsChild>
        <w:div w:id="895890758">
          <w:marLeft w:val="0"/>
          <w:marRight w:val="0"/>
          <w:marTop w:val="0"/>
          <w:marBottom w:val="0"/>
          <w:divBdr>
            <w:top w:val="none" w:sz="0" w:space="0" w:color="auto"/>
            <w:left w:val="none" w:sz="0" w:space="0" w:color="auto"/>
            <w:bottom w:val="none" w:sz="0" w:space="0" w:color="auto"/>
            <w:right w:val="none" w:sz="0" w:space="0" w:color="auto"/>
          </w:divBdr>
          <w:divsChild>
            <w:div w:id="1280533462">
              <w:marLeft w:val="0"/>
              <w:marRight w:val="0"/>
              <w:marTop w:val="0"/>
              <w:marBottom w:val="0"/>
              <w:divBdr>
                <w:top w:val="none" w:sz="0" w:space="0" w:color="auto"/>
                <w:left w:val="none" w:sz="0" w:space="0" w:color="auto"/>
                <w:bottom w:val="none" w:sz="0" w:space="0" w:color="auto"/>
                <w:right w:val="none" w:sz="0" w:space="0" w:color="auto"/>
              </w:divBdr>
              <w:divsChild>
                <w:div w:id="140544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577771">
          <w:marLeft w:val="0"/>
          <w:marRight w:val="0"/>
          <w:marTop w:val="0"/>
          <w:marBottom w:val="0"/>
          <w:divBdr>
            <w:top w:val="none" w:sz="0" w:space="0" w:color="auto"/>
            <w:left w:val="none" w:sz="0" w:space="0" w:color="auto"/>
            <w:bottom w:val="none" w:sz="0" w:space="0" w:color="auto"/>
            <w:right w:val="none" w:sz="0" w:space="0" w:color="auto"/>
          </w:divBdr>
          <w:divsChild>
            <w:div w:id="1270965578">
              <w:marLeft w:val="0"/>
              <w:marRight w:val="0"/>
              <w:marTop w:val="0"/>
              <w:marBottom w:val="0"/>
              <w:divBdr>
                <w:top w:val="none" w:sz="0" w:space="0" w:color="auto"/>
                <w:left w:val="none" w:sz="0" w:space="0" w:color="auto"/>
                <w:bottom w:val="none" w:sz="0" w:space="0" w:color="auto"/>
                <w:right w:val="none" w:sz="0" w:space="0" w:color="auto"/>
              </w:divBdr>
              <w:divsChild>
                <w:div w:id="146874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537236">
          <w:marLeft w:val="0"/>
          <w:marRight w:val="0"/>
          <w:marTop w:val="0"/>
          <w:marBottom w:val="0"/>
          <w:divBdr>
            <w:top w:val="none" w:sz="0" w:space="0" w:color="auto"/>
            <w:left w:val="none" w:sz="0" w:space="0" w:color="auto"/>
            <w:bottom w:val="none" w:sz="0" w:space="0" w:color="auto"/>
            <w:right w:val="none" w:sz="0" w:space="0" w:color="auto"/>
          </w:divBdr>
          <w:divsChild>
            <w:div w:id="355010191">
              <w:marLeft w:val="0"/>
              <w:marRight w:val="0"/>
              <w:marTop w:val="0"/>
              <w:marBottom w:val="0"/>
              <w:divBdr>
                <w:top w:val="none" w:sz="0" w:space="0" w:color="auto"/>
                <w:left w:val="none" w:sz="0" w:space="0" w:color="auto"/>
                <w:bottom w:val="none" w:sz="0" w:space="0" w:color="auto"/>
                <w:right w:val="none" w:sz="0" w:space="0" w:color="auto"/>
              </w:divBdr>
              <w:divsChild>
                <w:div w:id="17622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001159">
      <w:bodyDiv w:val="1"/>
      <w:marLeft w:val="0"/>
      <w:marRight w:val="0"/>
      <w:marTop w:val="0"/>
      <w:marBottom w:val="0"/>
      <w:divBdr>
        <w:top w:val="none" w:sz="0" w:space="0" w:color="auto"/>
        <w:left w:val="none" w:sz="0" w:space="0" w:color="auto"/>
        <w:bottom w:val="none" w:sz="0" w:space="0" w:color="auto"/>
        <w:right w:val="none" w:sz="0" w:space="0" w:color="auto"/>
      </w:divBdr>
      <w:divsChild>
        <w:div w:id="1053115016">
          <w:marLeft w:val="0"/>
          <w:marRight w:val="0"/>
          <w:marTop w:val="0"/>
          <w:marBottom w:val="0"/>
          <w:divBdr>
            <w:top w:val="none" w:sz="0" w:space="0" w:color="auto"/>
            <w:left w:val="none" w:sz="0" w:space="0" w:color="auto"/>
            <w:bottom w:val="none" w:sz="0" w:space="0" w:color="auto"/>
            <w:right w:val="none" w:sz="0" w:space="0" w:color="auto"/>
          </w:divBdr>
          <w:divsChild>
            <w:div w:id="1282763341">
              <w:marLeft w:val="0"/>
              <w:marRight w:val="0"/>
              <w:marTop w:val="0"/>
              <w:marBottom w:val="0"/>
              <w:divBdr>
                <w:top w:val="none" w:sz="0" w:space="0" w:color="auto"/>
                <w:left w:val="none" w:sz="0" w:space="0" w:color="auto"/>
                <w:bottom w:val="none" w:sz="0" w:space="0" w:color="auto"/>
                <w:right w:val="none" w:sz="0" w:space="0" w:color="auto"/>
              </w:divBdr>
              <w:divsChild>
                <w:div w:id="38052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488480">
          <w:marLeft w:val="0"/>
          <w:marRight w:val="0"/>
          <w:marTop w:val="0"/>
          <w:marBottom w:val="0"/>
          <w:divBdr>
            <w:top w:val="none" w:sz="0" w:space="0" w:color="auto"/>
            <w:left w:val="none" w:sz="0" w:space="0" w:color="auto"/>
            <w:bottom w:val="none" w:sz="0" w:space="0" w:color="auto"/>
            <w:right w:val="none" w:sz="0" w:space="0" w:color="auto"/>
          </w:divBdr>
          <w:divsChild>
            <w:div w:id="491991636">
              <w:marLeft w:val="0"/>
              <w:marRight w:val="0"/>
              <w:marTop w:val="0"/>
              <w:marBottom w:val="0"/>
              <w:divBdr>
                <w:top w:val="none" w:sz="0" w:space="0" w:color="auto"/>
                <w:left w:val="none" w:sz="0" w:space="0" w:color="auto"/>
                <w:bottom w:val="none" w:sz="0" w:space="0" w:color="auto"/>
                <w:right w:val="none" w:sz="0" w:space="0" w:color="auto"/>
              </w:divBdr>
              <w:divsChild>
                <w:div w:id="10145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639323">
          <w:marLeft w:val="0"/>
          <w:marRight w:val="0"/>
          <w:marTop w:val="0"/>
          <w:marBottom w:val="0"/>
          <w:divBdr>
            <w:top w:val="none" w:sz="0" w:space="0" w:color="auto"/>
            <w:left w:val="none" w:sz="0" w:space="0" w:color="auto"/>
            <w:bottom w:val="none" w:sz="0" w:space="0" w:color="auto"/>
            <w:right w:val="none" w:sz="0" w:space="0" w:color="auto"/>
          </w:divBdr>
          <w:divsChild>
            <w:div w:id="879629351">
              <w:marLeft w:val="0"/>
              <w:marRight w:val="0"/>
              <w:marTop w:val="0"/>
              <w:marBottom w:val="0"/>
              <w:divBdr>
                <w:top w:val="none" w:sz="0" w:space="0" w:color="auto"/>
                <w:left w:val="none" w:sz="0" w:space="0" w:color="auto"/>
                <w:bottom w:val="none" w:sz="0" w:space="0" w:color="auto"/>
                <w:right w:val="none" w:sz="0" w:space="0" w:color="auto"/>
              </w:divBdr>
              <w:divsChild>
                <w:div w:id="1875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280911">
      <w:bodyDiv w:val="1"/>
      <w:marLeft w:val="0"/>
      <w:marRight w:val="0"/>
      <w:marTop w:val="0"/>
      <w:marBottom w:val="0"/>
      <w:divBdr>
        <w:top w:val="none" w:sz="0" w:space="0" w:color="auto"/>
        <w:left w:val="none" w:sz="0" w:space="0" w:color="auto"/>
        <w:bottom w:val="none" w:sz="0" w:space="0" w:color="auto"/>
        <w:right w:val="none" w:sz="0" w:space="0" w:color="auto"/>
      </w:divBdr>
      <w:divsChild>
        <w:div w:id="135538782">
          <w:marLeft w:val="0"/>
          <w:marRight w:val="0"/>
          <w:marTop w:val="0"/>
          <w:marBottom w:val="0"/>
          <w:divBdr>
            <w:top w:val="none" w:sz="0" w:space="0" w:color="auto"/>
            <w:left w:val="none" w:sz="0" w:space="0" w:color="auto"/>
            <w:bottom w:val="none" w:sz="0" w:space="0" w:color="auto"/>
            <w:right w:val="none" w:sz="0" w:space="0" w:color="auto"/>
          </w:divBdr>
          <w:divsChild>
            <w:div w:id="1799912493">
              <w:marLeft w:val="0"/>
              <w:marRight w:val="0"/>
              <w:marTop w:val="0"/>
              <w:marBottom w:val="0"/>
              <w:divBdr>
                <w:top w:val="none" w:sz="0" w:space="0" w:color="auto"/>
                <w:left w:val="none" w:sz="0" w:space="0" w:color="auto"/>
                <w:bottom w:val="none" w:sz="0" w:space="0" w:color="auto"/>
                <w:right w:val="none" w:sz="0" w:space="0" w:color="auto"/>
              </w:divBdr>
              <w:divsChild>
                <w:div w:id="65237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097726">
          <w:marLeft w:val="0"/>
          <w:marRight w:val="0"/>
          <w:marTop w:val="0"/>
          <w:marBottom w:val="0"/>
          <w:divBdr>
            <w:top w:val="none" w:sz="0" w:space="0" w:color="auto"/>
            <w:left w:val="none" w:sz="0" w:space="0" w:color="auto"/>
            <w:bottom w:val="none" w:sz="0" w:space="0" w:color="auto"/>
            <w:right w:val="none" w:sz="0" w:space="0" w:color="auto"/>
          </w:divBdr>
          <w:divsChild>
            <w:div w:id="1948657381">
              <w:marLeft w:val="0"/>
              <w:marRight w:val="0"/>
              <w:marTop w:val="0"/>
              <w:marBottom w:val="0"/>
              <w:divBdr>
                <w:top w:val="none" w:sz="0" w:space="0" w:color="auto"/>
                <w:left w:val="none" w:sz="0" w:space="0" w:color="auto"/>
                <w:bottom w:val="none" w:sz="0" w:space="0" w:color="auto"/>
                <w:right w:val="none" w:sz="0" w:space="0" w:color="auto"/>
              </w:divBdr>
              <w:divsChild>
                <w:div w:id="9691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9460">
          <w:marLeft w:val="0"/>
          <w:marRight w:val="0"/>
          <w:marTop w:val="0"/>
          <w:marBottom w:val="0"/>
          <w:divBdr>
            <w:top w:val="none" w:sz="0" w:space="0" w:color="auto"/>
            <w:left w:val="none" w:sz="0" w:space="0" w:color="auto"/>
            <w:bottom w:val="none" w:sz="0" w:space="0" w:color="auto"/>
            <w:right w:val="none" w:sz="0" w:space="0" w:color="auto"/>
          </w:divBdr>
          <w:divsChild>
            <w:div w:id="334113747">
              <w:marLeft w:val="0"/>
              <w:marRight w:val="0"/>
              <w:marTop w:val="0"/>
              <w:marBottom w:val="0"/>
              <w:divBdr>
                <w:top w:val="none" w:sz="0" w:space="0" w:color="auto"/>
                <w:left w:val="none" w:sz="0" w:space="0" w:color="auto"/>
                <w:bottom w:val="none" w:sz="0" w:space="0" w:color="auto"/>
                <w:right w:val="none" w:sz="0" w:space="0" w:color="auto"/>
              </w:divBdr>
              <w:divsChild>
                <w:div w:id="16268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cholar.google.com/citations?user=FDnLs0QAAAAJ&amp;hl=el" TargetMode="External"/><Relationship Id="rId4" Type="http://schemas.openxmlformats.org/officeDocument/2006/relationships/hyperlink" Target="https://michalispavlidis-lab.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323</Words>
  <Characters>1747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Georgios Koumoundouros</dc:creator>
  <cp:keywords/>
  <dc:description/>
  <cp:lastModifiedBy>Γεώργιος Κουμουνδούρος</cp:lastModifiedBy>
  <cp:revision>4</cp:revision>
  <dcterms:created xsi:type="dcterms:W3CDTF">2025-07-19T11:19:00Z</dcterms:created>
  <dcterms:modified xsi:type="dcterms:W3CDTF">2025-11-28T07:54:00Z</dcterms:modified>
</cp:coreProperties>
</file>